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/>
        <w:bidi w:val="0"/>
        <w:ind w:left="0" w:right="0" w:hanging="0"/>
        <w:jc w:val="center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</w:rPr>
        <w:t>ANEXO II</w:t>
      </w:r>
    </w:p>
    <w:p>
      <w:pPr>
        <w:pStyle w:val="Corpodotexto"/>
        <w:widowControl/>
        <w:bidi w:val="0"/>
        <w:ind w:left="0" w:right="0" w:hanging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</w:rPr>
        <w:t>Pontuação dos critérios de seleção da pesquisa a ser divulgada (a ser preenchida e anexada)</w:t>
      </w:r>
    </w:p>
    <w:p>
      <w:pPr>
        <w:pStyle w:val="Corpodotexto"/>
        <w:widowControl/>
        <w:bidi w:val="0"/>
        <w:ind w:left="0" w:right="0" w:hanging="0"/>
        <w:jc w:val="left"/>
        <w:rPr/>
      </w:pPr>
      <w:r>
        <w:rPr/>
      </w:r>
    </w:p>
    <w:tbl>
      <w:tblPr>
        <w:tblW w:w="9638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41"/>
        <w:gridCol w:w="1935"/>
        <w:gridCol w:w="3263"/>
        <w:gridCol w:w="1275"/>
        <w:gridCol w:w="559"/>
        <w:gridCol w:w="1211"/>
        <w:gridCol w:w="1154"/>
      </w:tblGrid>
      <w:tr>
        <w:trPr/>
        <w:tc>
          <w:tcPr>
            <w:tcW w:w="241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rPr/>
            </w:pPr>
            <w:r>
              <w:rPr/>
            </w:r>
          </w:p>
        </w:tc>
        <w:tc>
          <w:tcPr>
            <w:tcW w:w="1935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CRITÉRIOS</w:t>
            </w:r>
          </w:p>
        </w:tc>
        <w:tc>
          <w:tcPr>
            <w:tcW w:w="3263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DESCRIÇÃO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Pontuação por atividade </w:t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rPr/>
            </w:pPr>
            <w:r>
              <w:rPr/>
              <w:t>Peso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Pontuação Máxima</w:t>
            </w:r>
          </w:p>
        </w:tc>
        <w:tc>
          <w:tcPr>
            <w:tcW w:w="1154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Pontuação</w:t>
            </w:r>
          </w:p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Obtida</w:t>
            </w:r>
          </w:p>
        </w:tc>
      </w:tr>
      <w:tr>
        <w:trPr/>
        <w:tc>
          <w:tcPr>
            <w:tcW w:w="241" w:type="dxa"/>
            <w:vMerge w:val="restart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rPr/>
            </w:pPr>
            <w:r>
              <w:rPr/>
              <w:t>1</w:t>
            </w:r>
          </w:p>
        </w:tc>
        <w:tc>
          <w:tcPr>
            <w:tcW w:w="1935" w:type="dxa"/>
            <w:vMerge w:val="restart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rPr/>
            </w:pPr>
            <w:r>
              <w:rPr/>
              <w:t>Perfil da Pesquisa*</w:t>
            </w:r>
          </w:p>
        </w:tc>
        <w:tc>
          <w:tcPr>
            <w:tcW w:w="3263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both"/>
              <w:rPr/>
            </w:pPr>
            <w:r>
              <w:rPr/>
              <w:t>Publicação da pesquisa em periódicos indexados com classificação A1 ou A2 na área de conhecimento pelo WebQualis da CAPES quadriênio 2013-2016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1</w:t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3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15</w:t>
            </w:r>
          </w:p>
        </w:tc>
        <w:tc>
          <w:tcPr>
            <w:tcW w:w="1154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1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263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both"/>
              <w:rPr/>
            </w:pPr>
            <w:r>
              <w:rPr/>
              <w:t>Publicação da pesquisa em periódicos indexados com classificação B1 ou B2 na área de conhecimento pelo WebQualis da CAPES quadriênio 2013-2016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1</w:t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2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10</w:t>
            </w:r>
          </w:p>
        </w:tc>
        <w:tc>
          <w:tcPr>
            <w:tcW w:w="1154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1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263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both"/>
              <w:rPr/>
            </w:pPr>
            <w:r>
              <w:rPr/>
              <w:t>Publicação da pesquisa em periódicos indexados com classificação B3, B4 ou B5 na área de conhecimento pelo WebQualis da CAPES quadriênio 2013-2016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1</w:t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1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5</w:t>
            </w:r>
          </w:p>
        </w:tc>
        <w:tc>
          <w:tcPr>
            <w:tcW w:w="1154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1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263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both"/>
              <w:rPr/>
            </w:pPr>
            <w:r>
              <w:rPr/>
              <w:t>Publicação da pesquisa em anais de eventos com ISSN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0,5</w:t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1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2,5</w:t>
            </w:r>
          </w:p>
        </w:tc>
        <w:tc>
          <w:tcPr>
            <w:tcW w:w="1154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1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263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both"/>
              <w:rPr/>
            </w:pPr>
            <w:r>
              <w:rPr/>
              <w:t>Publicação da pesquisa na forma de capítulos de livros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1</w:t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1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5</w:t>
            </w:r>
          </w:p>
        </w:tc>
        <w:tc>
          <w:tcPr>
            <w:tcW w:w="1154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1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263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both"/>
              <w:rPr/>
            </w:pPr>
            <w:r>
              <w:rPr/>
              <w:t>Quantidade de citações recebidas, segundo o ISI, Scopus ou Google Scholar vinculadas à pesquisa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1</w:t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2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10</w:t>
            </w:r>
          </w:p>
        </w:tc>
        <w:tc>
          <w:tcPr>
            <w:tcW w:w="1154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1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263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both"/>
              <w:rPr/>
            </w:pPr>
            <w:r>
              <w:rPr/>
              <w:t>Apresentação da pesquisa em eventos científicos (presenciais ou on-line)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1</w:t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1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5</w:t>
            </w:r>
          </w:p>
        </w:tc>
        <w:tc>
          <w:tcPr>
            <w:tcW w:w="1154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1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263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both"/>
              <w:rPr/>
            </w:pPr>
            <w:r>
              <w:rPr/>
              <w:t>Divulgação da pesquisa e dos resultados em redes sociais/outros meios de comunicação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0,5</w:t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1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2,5</w:t>
            </w:r>
          </w:p>
        </w:tc>
        <w:tc>
          <w:tcPr>
            <w:tcW w:w="1154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1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263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both"/>
              <w:rPr/>
            </w:pPr>
            <w:r>
              <w:rPr/>
              <w:t>Patentes solicitadas, concedidas e licenciadas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1</w:t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4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4</w:t>
            </w:r>
          </w:p>
        </w:tc>
        <w:tc>
          <w:tcPr>
            <w:tcW w:w="1154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1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263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both"/>
              <w:rPr/>
            </w:pPr>
            <w:r>
              <w:rPr/>
              <w:t>Produtos desenvolvidos e lançados no mercado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1</w:t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3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3</w:t>
            </w:r>
          </w:p>
        </w:tc>
        <w:tc>
          <w:tcPr>
            <w:tcW w:w="1154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1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263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both"/>
              <w:rPr/>
            </w:pPr>
            <w:r>
              <w:rPr/>
              <w:t>Processos otimizados implementados em empresas ou organizações sociais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1</w:t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3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3</w:t>
            </w:r>
          </w:p>
        </w:tc>
        <w:tc>
          <w:tcPr>
            <w:tcW w:w="1154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1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263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both"/>
              <w:rPr/>
            </w:pPr>
            <w:r>
              <w:rPr/>
              <w:t>Produções Artísticas/Culturais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1</w:t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3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15</w:t>
            </w:r>
          </w:p>
        </w:tc>
        <w:tc>
          <w:tcPr>
            <w:tcW w:w="1154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1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263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both"/>
              <w:rPr/>
            </w:pPr>
            <w:r>
              <w:rPr/>
              <w:t>Estudantes da Educação Básica envolvidos na pesquisa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1</w:t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3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9</w:t>
            </w:r>
          </w:p>
        </w:tc>
        <w:tc>
          <w:tcPr>
            <w:tcW w:w="1154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1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263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both"/>
              <w:rPr/>
            </w:pPr>
            <w:r>
              <w:rPr/>
              <w:t>Estudantes da Educação Superior envolvidos na pesquisa 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1</w:t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3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9</w:t>
            </w:r>
          </w:p>
        </w:tc>
        <w:tc>
          <w:tcPr>
            <w:tcW w:w="1154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1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263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both"/>
              <w:rPr/>
            </w:pPr>
            <w:r>
              <w:rPr/>
              <w:t>Estudantes da Pós-graduação envolvidos na pesquisa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1</w:t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3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9</w:t>
            </w:r>
          </w:p>
        </w:tc>
        <w:tc>
          <w:tcPr>
            <w:tcW w:w="1154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1" w:type="dxa"/>
            <w:vMerge w:val="restart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rPr/>
            </w:pPr>
            <w:r>
              <w:rPr/>
              <w:t>2</w:t>
            </w:r>
          </w:p>
        </w:tc>
        <w:tc>
          <w:tcPr>
            <w:tcW w:w="1935" w:type="dxa"/>
            <w:vMerge w:val="restart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rPr/>
            </w:pPr>
            <w:r>
              <w:rPr/>
              <w:t>Parcerias e Redes externas - setor produtivo e outros públicos*</w:t>
            </w:r>
          </w:p>
        </w:tc>
        <w:tc>
          <w:tcPr>
            <w:tcW w:w="3263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both"/>
              <w:rPr/>
            </w:pPr>
            <w:r>
              <w:rPr/>
              <w:t>Projeto desenvolvido com parcerias externas - Parcerias Nacionais. 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1</w:t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5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5</w:t>
            </w:r>
          </w:p>
        </w:tc>
        <w:tc>
          <w:tcPr>
            <w:tcW w:w="1154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1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263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both"/>
              <w:rPr/>
            </w:pPr>
            <w:r>
              <w:rPr/>
              <w:t>Projeto desenvolvido com parcerias externas - Parcerias Internacionais. 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1</w:t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8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8</w:t>
            </w:r>
          </w:p>
        </w:tc>
        <w:tc>
          <w:tcPr>
            <w:tcW w:w="1154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1" w:type="dxa"/>
            <w:vMerge w:val="restart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rPr/>
            </w:pPr>
            <w:r>
              <w:rPr/>
              <w:t>3</w:t>
            </w:r>
          </w:p>
        </w:tc>
        <w:tc>
          <w:tcPr>
            <w:tcW w:w="1935" w:type="dxa"/>
            <w:vMerge w:val="restart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rPr/>
            </w:pPr>
            <w:r>
              <w:rPr/>
              <w:t>Fomento Interno e Externo*</w:t>
            </w:r>
          </w:p>
        </w:tc>
        <w:tc>
          <w:tcPr>
            <w:tcW w:w="3263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both"/>
              <w:rPr/>
            </w:pPr>
            <w:r>
              <w:rPr/>
              <w:t>Projeto desenvolvido com fomento interno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5</w:t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1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5</w:t>
            </w:r>
          </w:p>
        </w:tc>
        <w:tc>
          <w:tcPr>
            <w:tcW w:w="1154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1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263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both"/>
              <w:rPr/>
            </w:pPr>
            <w:r>
              <w:rPr/>
              <w:t>Projeto desenvolvido com fomento externo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5</w:t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2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10</w:t>
            </w:r>
          </w:p>
        </w:tc>
        <w:tc>
          <w:tcPr>
            <w:tcW w:w="1154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1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935" w:type="dxa"/>
            <w:vMerge w:val="continue"/>
            <w:tcBorders/>
            <w:vAlign w:val="center"/>
          </w:tcPr>
          <w:p>
            <w:pPr>
              <w:pStyle w:val="Contedodatabe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263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both"/>
              <w:rPr/>
            </w:pPr>
            <w:r>
              <w:rPr/>
              <w:t>Projeto desenvolvido com fomento interno e externo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5</w:t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3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jc w:val="center"/>
              <w:rPr/>
            </w:pPr>
            <w:r>
              <w:rPr/>
              <w:t>15</w:t>
            </w:r>
          </w:p>
        </w:tc>
        <w:tc>
          <w:tcPr>
            <w:tcW w:w="1154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1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935" w:type="dxa"/>
            <w:tcBorders/>
            <w:vAlign w:val="center"/>
          </w:tcPr>
          <w:p>
            <w:pPr>
              <w:pStyle w:val="Contedodatabela"/>
              <w:bidi w:val="0"/>
              <w:spacing w:before="0" w:after="283"/>
              <w:rPr/>
            </w:pPr>
            <w:r>
              <w:rPr/>
              <w:t>Total</w:t>
            </w:r>
          </w:p>
        </w:tc>
        <w:tc>
          <w:tcPr>
            <w:tcW w:w="3263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59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54" w:type="dxa"/>
            <w:tcBorders/>
            <w:vAlign w:val="center"/>
          </w:tcPr>
          <w:p>
            <w:pPr>
              <w:pStyle w:val="Contedodatabe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Corpodotexto"/>
        <w:widowControl/>
        <w:bidi w:val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</w:rPr>
        <w:t>*Os critérios se referem a avaliação da pesquisa que será objeto de divulgação científica por meio desta chamada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LibreOffice/7.4.0.3$Windows_X86_64 LibreOffice_project/f85e47c08ddd19c015c0114a68350214f7066f5a</Application>
  <AppVersion>15.0000</AppVersion>
  <Pages>2</Pages>
  <Words>317</Words>
  <Characters>1656</Characters>
  <CharactersWithSpaces>1881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2022-09-27T17:35:42Z</dcterms:created>
  <dc:creator/>
  <dc:description/>
  <dc:language>pt-BR</dc:language>
  <cp:lastModifiedBy/>
  <dcterms:modified xsi:type="dcterms:W3CDTF">2022-09-27T17:36:28Z</dcterms:modified>
  <cp:revision>1</cp:revision>
  <dc:subject/>
  <dc:title/>
</cp:coreProperties>
</file>